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6B" w:rsidRDefault="00195D6B" w:rsidP="00195D6B">
      <w:pPr>
        <w:rPr>
          <w:b/>
          <w:u w:val="single"/>
        </w:rPr>
      </w:pPr>
      <w:r>
        <w:rPr>
          <w:b/>
          <w:u w:val="single"/>
        </w:rPr>
        <w:t>Sachkunde Kl.1b</w:t>
      </w:r>
    </w:p>
    <w:p w:rsidR="00195D6B" w:rsidRDefault="00195D6B" w:rsidP="00195D6B">
      <w:pPr>
        <w:rPr>
          <w:b/>
          <w:u w:val="single"/>
        </w:rPr>
      </w:pPr>
      <w:r w:rsidRPr="006F19E8">
        <w:rPr>
          <w:b/>
          <w:u w:val="single"/>
        </w:rPr>
        <w:t>Mit Tieren leben</w:t>
      </w:r>
    </w:p>
    <w:p w:rsidR="00195D6B" w:rsidRDefault="00195D6B" w:rsidP="00195D6B">
      <w:r>
        <w:t>Wiederhole die Hundefamilie. Wie heißt das Männchen, Weibchen, Kinder?</w:t>
      </w:r>
    </w:p>
    <w:p w:rsidR="00195D6B" w:rsidRDefault="00195D6B" w:rsidP="00195D6B">
      <w:r>
        <w:t>AH S.38 Nr.2 Körperteile lesen, zuordnen</w:t>
      </w:r>
    </w:p>
    <w:p w:rsidR="00195D6B" w:rsidRDefault="00195D6B" w:rsidP="00195D6B">
      <w:r>
        <w:t>AHS.39 Nr.3 Kommandos zuordnen, mit Lineal und Bleistift verbinden</w:t>
      </w:r>
    </w:p>
    <w:p w:rsidR="00F91CA6" w:rsidRDefault="00195D6B" w:rsidP="00195D6B">
      <w:r>
        <w:t>Zusatz: Nr.4</w:t>
      </w:r>
    </w:p>
    <w:sectPr w:rsidR="00F91CA6" w:rsidSect="00F91C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95D6B"/>
    <w:rsid w:val="00195D6B"/>
    <w:rsid w:val="00F9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D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195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Fuchs</dc:creator>
  <cp:lastModifiedBy>Astrid Fuchs</cp:lastModifiedBy>
  <cp:revision>1</cp:revision>
  <dcterms:created xsi:type="dcterms:W3CDTF">2020-04-29T15:07:00Z</dcterms:created>
  <dcterms:modified xsi:type="dcterms:W3CDTF">2020-04-29T15:08:00Z</dcterms:modified>
</cp:coreProperties>
</file>