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74958" w14:textId="77777777" w:rsidR="00F77361" w:rsidRPr="000613D6" w:rsidRDefault="00F77361" w:rsidP="00F77361">
      <w:pPr>
        <w:rPr>
          <w:rFonts w:ascii="Garamond" w:hAnsi="Garamond" w:cs="Courier New"/>
          <w:b/>
          <w:color w:val="333399"/>
          <w:sz w:val="56"/>
          <w:szCs w:val="56"/>
        </w:rPr>
      </w:pPr>
      <w:r w:rsidRPr="000613D6">
        <w:rPr>
          <w:rFonts w:ascii="Garamond" w:hAnsi="Garamond" w:cs="Courier New"/>
          <w:b/>
          <w:color w:val="333399"/>
          <w:sz w:val="56"/>
          <w:szCs w:val="56"/>
        </w:rPr>
        <w:t>GRUNDSCHULE NEUMARK/SA.</w:t>
      </w:r>
    </w:p>
    <w:p w14:paraId="28F5794E" w14:textId="77777777" w:rsidR="00F77361" w:rsidRPr="007B5B86" w:rsidRDefault="00F77361" w:rsidP="00F77361">
      <w:pPr>
        <w:jc w:val="right"/>
        <w:rPr>
          <w:rFonts w:ascii="Arial" w:hAnsi="Arial" w:cs="Arial"/>
          <w:color w:val="333333"/>
          <w:sz w:val="18"/>
          <w:szCs w:val="18"/>
        </w:rPr>
      </w:pPr>
      <w:r w:rsidRPr="0065669E">
        <w:rPr>
          <w:rFonts w:ascii="Arial" w:hAnsi="Arial" w:cs="Arial"/>
          <w:sz w:val="18"/>
          <w:szCs w:val="18"/>
        </w:rPr>
        <w:t>Tel.: 037600 3101</w:t>
      </w:r>
    </w:p>
    <w:p w14:paraId="6C3B71FC" w14:textId="77777777" w:rsidR="00F77361" w:rsidRPr="007B5B86" w:rsidRDefault="00F77361" w:rsidP="00F77361">
      <w:pPr>
        <w:jc w:val="right"/>
        <w:rPr>
          <w:rFonts w:ascii="Arial" w:hAnsi="Arial" w:cs="Arial"/>
          <w:color w:val="333333"/>
          <w:sz w:val="18"/>
          <w:szCs w:val="18"/>
        </w:rPr>
      </w:pPr>
      <w:r w:rsidRPr="007B5B86">
        <w:rPr>
          <w:rFonts w:ascii="Arial" w:hAnsi="Arial" w:cs="Arial"/>
          <w:color w:val="333333"/>
          <w:sz w:val="18"/>
          <w:szCs w:val="18"/>
        </w:rPr>
        <w:t>Fax: 037600 56354</w:t>
      </w:r>
    </w:p>
    <w:p w14:paraId="3F90C9C8" w14:textId="77777777" w:rsidR="00F77361" w:rsidRPr="0065669E" w:rsidRDefault="00F77361" w:rsidP="00F77361">
      <w:pPr>
        <w:jc w:val="right"/>
        <w:rPr>
          <w:rFonts w:ascii="Arial" w:hAnsi="Arial" w:cs="Arial"/>
          <w:sz w:val="18"/>
          <w:szCs w:val="18"/>
          <w:lang w:val="it-IT"/>
        </w:rPr>
      </w:pPr>
      <w:r w:rsidRPr="0065669E">
        <w:rPr>
          <w:rFonts w:ascii="Arial" w:hAnsi="Arial" w:cs="Arial"/>
          <w:sz w:val="18"/>
          <w:szCs w:val="18"/>
          <w:lang w:val="it-IT"/>
        </w:rPr>
        <w:t xml:space="preserve">E-Mail: </w:t>
      </w:r>
      <w:hyperlink r:id="rId5" w:history="1">
        <w:r w:rsidRPr="009C63ED">
          <w:rPr>
            <w:rStyle w:val="Hyperlink"/>
            <w:rFonts w:ascii="Arial" w:hAnsi="Arial" w:cs="Arial"/>
            <w:sz w:val="18"/>
            <w:szCs w:val="18"/>
            <w:lang w:val="it-IT"/>
          </w:rPr>
          <w:t>postmaster@grundschule-neumark.de</w:t>
        </w:r>
      </w:hyperlink>
    </w:p>
    <w:p w14:paraId="3099D39A" w14:textId="77777777" w:rsidR="00F77361" w:rsidRPr="00B0169A" w:rsidRDefault="00F77361" w:rsidP="00F77361">
      <w:pPr>
        <w:jc w:val="right"/>
        <w:rPr>
          <w:rFonts w:ascii="Arial" w:hAnsi="Arial" w:cs="Arial"/>
          <w:sz w:val="18"/>
          <w:szCs w:val="18"/>
        </w:rPr>
      </w:pPr>
      <w:r w:rsidRPr="0065669E">
        <w:rPr>
          <w:rFonts w:ascii="Arial" w:hAnsi="Arial" w:cs="Arial"/>
          <w:sz w:val="18"/>
          <w:szCs w:val="18"/>
        </w:rPr>
        <w:t xml:space="preserve">Internet: </w:t>
      </w:r>
      <w:hyperlink r:id="rId6" w:history="1">
        <w:r w:rsidRPr="0065669E">
          <w:rPr>
            <w:rStyle w:val="Hyperlink"/>
            <w:rFonts w:ascii="Arial" w:hAnsi="Arial" w:cs="Arial"/>
            <w:sz w:val="18"/>
            <w:szCs w:val="18"/>
          </w:rPr>
          <w:t>www.grundschule-neumark.de</w:t>
        </w:r>
      </w:hyperlink>
    </w:p>
    <w:p w14:paraId="6F2B0046" w14:textId="77777777" w:rsidR="00F77361" w:rsidRDefault="00F77361" w:rsidP="00F77361">
      <w:pPr>
        <w:rPr>
          <w:rFonts w:ascii="Arial" w:hAnsi="Arial" w:cs="Arial"/>
          <w:color w:val="333399"/>
          <w:sz w:val="16"/>
          <w:szCs w:val="16"/>
        </w:rPr>
      </w:pPr>
    </w:p>
    <w:p w14:paraId="1E329D1C" w14:textId="692D9F87" w:rsidR="001A369E" w:rsidRPr="00745ACC" w:rsidRDefault="00676D10" w:rsidP="00450CD4">
      <w:pPr>
        <w:rPr>
          <w:rFonts w:ascii="Arial" w:hAnsi="Arial" w:cs="Arial"/>
          <w:b/>
          <w:bCs/>
        </w:rPr>
      </w:pPr>
      <w:r w:rsidRPr="00745ACC">
        <w:rPr>
          <w:rFonts w:ascii="Arial" w:hAnsi="Arial" w:cs="Arial"/>
          <w:b/>
          <w:bCs/>
        </w:rPr>
        <w:t>Liebe Eltern,</w:t>
      </w:r>
    </w:p>
    <w:p w14:paraId="164DE885" w14:textId="5554387C" w:rsidR="00676D10" w:rsidRDefault="00676D10" w:rsidP="00450CD4">
      <w:pPr>
        <w:rPr>
          <w:rFonts w:ascii="Arial" w:hAnsi="Arial" w:cs="Arial"/>
        </w:rPr>
      </w:pPr>
    </w:p>
    <w:p w14:paraId="1B07CA2F" w14:textId="71FB460D" w:rsidR="00B654AE" w:rsidRDefault="00B654AE" w:rsidP="00450CD4">
      <w:pPr>
        <w:rPr>
          <w:rFonts w:ascii="Arial" w:hAnsi="Arial" w:cs="Arial"/>
        </w:rPr>
      </w:pPr>
      <w:r>
        <w:rPr>
          <w:rFonts w:ascii="Arial" w:hAnsi="Arial" w:cs="Arial"/>
        </w:rPr>
        <w:t>ein turbulentes Schuljahr neigt sich dem Ende</w:t>
      </w:r>
      <w:r w:rsidR="003E5F52">
        <w:rPr>
          <w:rFonts w:ascii="Arial" w:hAnsi="Arial" w:cs="Arial"/>
        </w:rPr>
        <w:t xml:space="preserve"> zu. Besonders das 2. Schulhalbjahr hat allen viel abverlangt. </w:t>
      </w:r>
      <w:proofErr w:type="spellStart"/>
      <w:r w:rsidR="003E5F52">
        <w:rPr>
          <w:rFonts w:ascii="Arial" w:hAnsi="Arial" w:cs="Arial"/>
        </w:rPr>
        <w:t>Homescooling</w:t>
      </w:r>
      <w:proofErr w:type="spellEnd"/>
      <w:r w:rsidR="003E5F52">
        <w:rPr>
          <w:rFonts w:ascii="Arial" w:hAnsi="Arial" w:cs="Arial"/>
        </w:rPr>
        <w:t>, Notbetreuung und immer wieder wechselnde Bedingungen und Formulare waren für alle eine Herausforderung, denn eine Generalprobe gab es dafür nicht. Auf</w:t>
      </w:r>
      <w:r w:rsidR="00D7750B">
        <w:rPr>
          <w:rFonts w:ascii="Arial" w:hAnsi="Arial" w:cs="Arial"/>
        </w:rPr>
        <w:t xml:space="preserve"> da</w:t>
      </w:r>
      <w:r w:rsidR="003E5F52">
        <w:rPr>
          <w:rFonts w:ascii="Arial" w:hAnsi="Arial" w:cs="Arial"/>
        </w:rPr>
        <w:t xml:space="preserve">s Herzlichste bedanken wir uns für Ihre Geduld und Ihre Kooperation in dieser Zeit. </w:t>
      </w:r>
    </w:p>
    <w:p w14:paraId="5A7BB837" w14:textId="5756F00B" w:rsidR="00B654AE" w:rsidRDefault="00B654AE" w:rsidP="00450CD4">
      <w:pPr>
        <w:rPr>
          <w:rFonts w:ascii="Arial" w:hAnsi="Arial" w:cs="Arial"/>
        </w:rPr>
      </w:pPr>
    </w:p>
    <w:p w14:paraId="186E4159" w14:textId="678333E4" w:rsidR="003E5F52" w:rsidRDefault="003E5F52" w:rsidP="00450C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="00B654AE">
        <w:rPr>
          <w:rFonts w:ascii="Arial" w:hAnsi="Arial" w:cs="Arial"/>
        </w:rPr>
        <w:t xml:space="preserve">neue Schuljahr </w:t>
      </w:r>
      <w:r>
        <w:rPr>
          <w:rFonts w:ascii="Arial" w:hAnsi="Arial" w:cs="Arial"/>
        </w:rPr>
        <w:t xml:space="preserve">wird im normalen </w:t>
      </w:r>
      <w:r w:rsidR="00B654AE">
        <w:rPr>
          <w:rFonts w:ascii="Arial" w:hAnsi="Arial" w:cs="Arial"/>
        </w:rPr>
        <w:t>Regelbetrieb mit den notwendigen Hygienemaßnahmen</w:t>
      </w:r>
      <w:r>
        <w:rPr>
          <w:rFonts w:ascii="Arial" w:hAnsi="Arial" w:cs="Arial"/>
        </w:rPr>
        <w:t xml:space="preserve"> starten</w:t>
      </w:r>
      <w:r w:rsidR="00B654A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Die Gesundheitsbescheinigung entfällt.</w:t>
      </w:r>
    </w:p>
    <w:p w14:paraId="2F6AA226" w14:textId="28DB49FF" w:rsidR="003E5F52" w:rsidRDefault="003E5F52" w:rsidP="00450CD4">
      <w:pPr>
        <w:rPr>
          <w:rFonts w:ascii="Arial" w:hAnsi="Arial" w:cs="Arial"/>
        </w:rPr>
      </w:pPr>
    </w:p>
    <w:p w14:paraId="7FB28C55" w14:textId="244487E2" w:rsidR="003E5F52" w:rsidRDefault="003E5F52" w:rsidP="00450C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Hortbetrieb während der Ferien läuft bereits im Regelbetrieb, allerdings sind hier </w:t>
      </w:r>
    </w:p>
    <w:p w14:paraId="741DBEBE" w14:textId="5871839C" w:rsidR="003E5F52" w:rsidRDefault="003E5F52" w:rsidP="00450CD4">
      <w:pPr>
        <w:rPr>
          <w:rFonts w:ascii="Arial" w:hAnsi="Arial" w:cs="Arial"/>
        </w:rPr>
      </w:pPr>
      <w:r>
        <w:rPr>
          <w:rFonts w:ascii="Arial" w:hAnsi="Arial" w:cs="Arial"/>
        </w:rPr>
        <w:t>die Gesundheitsbescheinigungen noch vorzulegen. Die Julibescheinigungen können hierfür gern fortgesetzt werden. Sollten Sie eine neue Bescheinigung benötigen, finden Sie diese auf unserer Homepage.</w:t>
      </w:r>
    </w:p>
    <w:p w14:paraId="15D2E78B" w14:textId="57097A3D" w:rsidR="003E5F52" w:rsidRDefault="003E5F52" w:rsidP="00450CD4">
      <w:pPr>
        <w:rPr>
          <w:rFonts w:ascii="Arial" w:hAnsi="Arial" w:cs="Arial"/>
        </w:rPr>
      </w:pPr>
    </w:p>
    <w:p w14:paraId="21A35F96" w14:textId="581A2127" w:rsidR="003E5F52" w:rsidRDefault="003E5F52" w:rsidP="00450CD4">
      <w:pPr>
        <w:rPr>
          <w:rFonts w:ascii="Arial" w:hAnsi="Arial" w:cs="Arial"/>
        </w:rPr>
      </w:pPr>
      <w:r>
        <w:rPr>
          <w:rFonts w:ascii="Arial" w:hAnsi="Arial" w:cs="Arial"/>
        </w:rPr>
        <w:t>In der ersten Woche nach den Schulferien starten wir mit einer Projektwoche zum Thema „Lernen organisieren“. Der Unterricht für die Klassen 2-4 endet in dieser Woche jeweils nach der 4. Unterrichtsstunde gegen 11.05 Uhr.</w:t>
      </w:r>
    </w:p>
    <w:p w14:paraId="5F076F5A" w14:textId="3B47A68A" w:rsidR="00404443" w:rsidRDefault="00404443" w:rsidP="00450CD4">
      <w:pPr>
        <w:rPr>
          <w:rFonts w:ascii="Arial" w:hAnsi="Arial" w:cs="Arial"/>
        </w:rPr>
      </w:pPr>
    </w:p>
    <w:p w14:paraId="46CCC39D" w14:textId="0F019968" w:rsidR="00404443" w:rsidRDefault="00404443" w:rsidP="00450C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Milchgeldkassierung für das neue Schuljahr </w:t>
      </w:r>
      <w:r w:rsidR="001B5498">
        <w:rPr>
          <w:rFonts w:ascii="Arial" w:hAnsi="Arial" w:cs="Arial"/>
        </w:rPr>
        <w:t>erfolgt wie folgt:</w:t>
      </w:r>
    </w:p>
    <w:p w14:paraId="321D7E2A" w14:textId="307DD55E" w:rsidR="00404443" w:rsidRDefault="00404443" w:rsidP="00450CD4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4443" w14:paraId="2D9F6F8F" w14:textId="77777777" w:rsidTr="00404443">
        <w:tc>
          <w:tcPr>
            <w:tcW w:w="3020" w:type="dxa"/>
          </w:tcPr>
          <w:p w14:paraId="11FE342D" w14:textId="3E6561FD" w:rsidR="00404443" w:rsidRPr="001B5498" w:rsidRDefault="001B5498" w:rsidP="00450CD4">
            <w:pPr>
              <w:rPr>
                <w:rFonts w:ascii="Arial" w:hAnsi="Arial" w:cs="Arial"/>
                <w:b/>
                <w:bCs/>
              </w:rPr>
            </w:pPr>
            <w:r w:rsidRPr="001B5498">
              <w:rPr>
                <w:rFonts w:ascii="Arial" w:hAnsi="Arial" w:cs="Arial"/>
                <w:b/>
                <w:bCs/>
              </w:rPr>
              <w:t>Kassierung am</w:t>
            </w:r>
          </w:p>
        </w:tc>
        <w:tc>
          <w:tcPr>
            <w:tcW w:w="3021" w:type="dxa"/>
          </w:tcPr>
          <w:p w14:paraId="6024567F" w14:textId="48CD7F70" w:rsidR="00404443" w:rsidRPr="001B5498" w:rsidRDefault="001B5498" w:rsidP="00450CD4">
            <w:pPr>
              <w:rPr>
                <w:rFonts w:ascii="Arial" w:hAnsi="Arial" w:cs="Arial"/>
                <w:b/>
                <w:bCs/>
              </w:rPr>
            </w:pPr>
            <w:r w:rsidRPr="001B5498">
              <w:rPr>
                <w:rFonts w:ascii="Arial" w:hAnsi="Arial" w:cs="Arial"/>
                <w:b/>
                <w:bCs/>
              </w:rPr>
              <w:t>Für den Zeitraum</w:t>
            </w:r>
          </w:p>
        </w:tc>
        <w:tc>
          <w:tcPr>
            <w:tcW w:w="3021" w:type="dxa"/>
          </w:tcPr>
          <w:p w14:paraId="6D173028" w14:textId="2D95FDB5" w:rsidR="00404443" w:rsidRPr="001B5498" w:rsidRDefault="001B5498" w:rsidP="00450CD4">
            <w:pPr>
              <w:rPr>
                <w:rFonts w:ascii="Arial" w:hAnsi="Arial" w:cs="Arial"/>
                <w:b/>
                <w:bCs/>
              </w:rPr>
            </w:pPr>
            <w:r w:rsidRPr="001B5498">
              <w:rPr>
                <w:rFonts w:ascii="Arial" w:hAnsi="Arial" w:cs="Arial"/>
                <w:b/>
                <w:bCs/>
              </w:rPr>
              <w:t>Betrag</w:t>
            </w:r>
          </w:p>
        </w:tc>
      </w:tr>
      <w:tr w:rsidR="00404443" w14:paraId="2A0D3BA6" w14:textId="77777777" w:rsidTr="00404443">
        <w:tc>
          <w:tcPr>
            <w:tcW w:w="3020" w:type="dxa"/>
          </w:tcPr>
          <w:p w14:paraId="588792B2" w14:textId="61DAE508" w:rsidR="00404443" w:rsidRDefault="001B5498" w:rsidP="0045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 und 01.09.2020</w:t>
            </w:r>
          </w:p>
        </w:tc>
        <w:tc>
          <w:tcPr>
            <w:tcW w:w="3021" w:type="dxa"/>
          </w:tcPr>
          <w:p w14:paraId="64139705" w14:textId="7A1730D4" w:rsidR="00404443" w:rsidRDefault="001B5498" w:rsidP="0045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31.08.-16.10.2020</w:t>
            </w:r>
          </w:p>
        </w:tc>
        <w:tc>
          <w:tcPr>
            <w:tcW w:w="3021" w:type="dxa"/>
          </w:tcPr>
          <w:p w14:paraId="5E958B48" w14:textId="11FD30D8" w:rsidR="00404443" w:rsidRDefault="001B5498" w:rsidP="0045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14,00 €</w:t>
            </w:r>
          </w:p>
        </w:tc>
      </w:tr>
      <w:tr w:rsidR="00404443" w14:paraId="0A374249" w14:textId="77777777" w:rsidTr="00404443">
        <w:tc>
          <w:tcPr>
            <w:tcW w:w="3020" w:type="dxa"/>
          </w:tcPr>
          <w:p w14:paraId="58B617C2" w14:textId="121A7AFD" w:rsidR="00404443" w:rsidRDefault="001B5498" w:rsidP="0045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15.10. und 16.10.2020</w:t>
            </w:r>
          </w:p>
        </w:tc>
        <w:tc>
          <w:tcPr>
            <w:tcW w:w="3021" w:type="dxa"/>
          </w:tcPr>
          <w:p w14:paraId="5CBA601E" w14:textId="3794CE02" w:rsidR="00404443" w:rsidRDefault="001B5498" w:rsidP="0045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02.11.-22.12.2020</w:t>
            </w:r>
          </w:p>
        </w:tc>
        <w:tc>
          <w:tcPr>
            <w:tcW w:w="3021" w:type="dxa"/>
          </w:tcPr>
          <w:p w14:paraId="7506354A" w14:textId="3BEE4508" w:rsidR="00404443" w:rsidRDefault="001B5498" w:rsidP="0045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14,40 €</w:t>
            </w:r>
          </w:p>
        </w:tc>
      </w:tr>
      <w:tr w:rsidR="00404443" w14:paraId="50DF4248" w14:textId="77777777" w:rsidTr="00404443">
        <w:tc>
          <w:tcPr>
            <w:tcW w:w="3020" w:type="dxa"/>
          </w:tcPr>
          <w:p w14:paraId="04F69B4D" w14:textId="20662703" w:rsidR="00404443" w:rsidRDefault="001B5498" w:rsidP="0045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17.12. und 18.12.2020</w:t>
            </w:r>
          </w:p>
        </w:tc>
        <w:tc>
          <w:tcPr>
            <w:tcW w:w="3021" w:type="dxa"/>
          </w:tcPr>
          <w:p w14:paraId="03B095F8" w14:textId="0F6BD081" w:rsidR="00404443" w:rsidRDefault="001B5498" w:rsidP="0045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C6AB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.01.-05.02.2021</w:t>
            </w:r>
          </w:p>
        </w:tc>
        <w:tc>
          <w:tcPr>
            <w:tcW w:w="3021" w:type="dxa"/>
          </w:tcPr>
          <w:p w14:paraId="2875F907" w14:textId="21EA30B8" w:rsidR="00404443" w:rsidRDefault="001B5498" w:rsidP="0045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10,00 €</w:t>
            </w:r>
          </w:p>
        </w:tc>
      </w:tr>
      <w:tr w:rsidR="00404443" w14:paraId="25388318" w14:textId="77777777" w:rsidTr="00404443">
        <w:tc>
          <w:tcPr>
            <w:tcW w:w="3020" w:type="dxa"/>
          </w:tcPr>
          <w:p w14:paraId="1FFE9B9A" w14:textId="41EDBF81" w:rsidR="00404443" w:rsidRDefault="001B5498" w:rsidP="0045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04.02. und 05.02.2021</w:t>
            </w:r>
          </w:p>
        </w:tc>
        <w:tc>
          <w:tcPr>
            <w:tcW w:w="3021" w:type="dxa"/>
          </w:tcPr>
          <w:p w14:paraId="05A41573" w14:textId="20C39FFC" w:rsidR="00404443" w:rsidRDefault="001B5498" w:rsidP="0045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22.02.-01.04.2021</w:t>
            </w:r>
          </w:p>
        </w:tc>
        <w:tc>
          <w:tcPr>
            <w:tcW w:w="3021" w:type="dxa"/>
          </w:tcPr>
          <w:p w14:paraId="02D7A097" w14:textId="103F2207" w:rsidR="00404443" w:rsidRDefault="001B5498" w:rsidP="0045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11,60 €</w:t>
            </w:r>
          </w:p>
        </w:tc>
      </w:tr>
      <w:tr w:rsidR="00404443" w14:paraId="3F903338" w14:textId="77777777" w:rsidTr="00404443">
        <w:tc>
          <w:tcPr>
            <w:tcW w:w="3020" w:type="dxa"/>
          </w:tcPr>
          <w:p w14:paraId="0409F914" w14:textId="552BA73C" w:rsidR="00404443" w:rsidRDefault="001B5498" w:rsidP="0045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31.03. und 01.04.2021</w:t>
            </w:r>
          </w:p>
        </w:tc>
        <w:tc>
          <w:tcPr>
            <w:tcW w:w="3021" w:type="dxa"/>
          </w:tcPr>
          <w:p w14:paraId="0DA53814" w14:textId="13C7681B" w:rsidR="00404443" w:rsidRDefault="001B5498" w:rsidP="0045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12.04.-04.06.2021</w:t>
            </w:r>
          </w:p>
        </w:tc>
        <w:tc>
          <w:tcPr>
            <w:tcW w:w="3021" w:type="dxa"/>
          </w:tcPr>
          <w:p w14:paraId="16651981" w14:textId="43423D4E" w:rsidR="00404443" w:rsidRDefault="001B5498" w:rsidP="0045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14,80 €</w:t>
            </w:r>
          </w:p>
        </w:tc>
      </w:tr>
      <w:tr w:rsidR="00404443" w14:paraId="0E9FEB7A" w14:textId="77777777" w:rsidTr="00404443">
        <w:tc>
          <w:tcPr>
            <w:tcW w:w="3020" w:type="dxa"/>
          </w:tcPr>
          <w:p w14:paraId="1A09BE84" w14:textId="2D1F80ED" w:rsidR="00404443" w:rsidRDefault="001B5498" w:rsidP="0045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03.06. und 04.06.2021</w:t>
            </w:r>
          </w:p>
        </w:tc>
        <w:tc>
          <w:tcPr>
            <w:tcW w:w="3021" w:type="dxa"/>
          </w:tcPr>
          <w:p w14:paraId="02DE9943" w14:textId="32ED2E45" w:rsidR="00404443" w:rsidRDefault="001B5498" w:rsidP="0045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07.06.-23.07.2021</w:t>
            </w:r>
          </w:p>
        </w:tc>
        <w:tc>
          <w:tcPr>
            <w:tcW w:w="3021" w:type="dxa"/>
          </w:tcPr>
          <w:p w14:paraId="30AA4182" w14:textId="2D595CE7" w:rsidR="00404443" w:rsidRDefault="001B5498" w:rsidP="0045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14,00 €</w:t>
            </w:r>
          </w:p>
        </w:tc>
      </w:tr>
    </w:tbl>
    <w:p w14:paraId="666F5542" w14:textId="77777777" w:rsidR="00404443" w:rsidRDefault="00404443" w:rsidP="00450CD4">
      <w:pPr>
        <w:rPr>
          <w:rFonts w:ascii="Arial" w:hAnsi="Arial" w:cs="Arial"/>
        </w:rPr>
      </w:pPr>
    </w:p>
    <w:p w14:paraId="2E731148" w14:textId="37734ED4" w:rsidR="00404443" w:rsidRDefault="008C6ABF" w:rsidP="00450CD4">
      <w:pPr>
        <w:rPr>
          <w:rFonts w:ascii="Arial" w:hAnsi="Arial" w:cs="Arial"/>
        </w:rPr>
      </w:pPr>
      <w:r>
        <w:rPr>
          <w:rFonts w:ascii="Arial" w:hAnsi="Arial" w:cs="Arial"/>
        </w:rPr>
        <w:t>Bitte geben Sie Ihrem Kind einen Umschlag mit Angabe des Namen</w:t>
      </w:r>
      <w:r w:rsidR="00294DD5">
        <w:rPr>
          <w:rFonts w:ascii="Arial" w:hAnsi="Arial" w:cs="Arial"/>
        </w:rPr>
        <w:t>s</w:t>
      </w:r>
      <w:r>
        <w:rPr>
          <w:rFonts w:ascii="Arial" w:hAnsi="Arial" w:cs="Arial"/>
        </w:rPr>
        <w:t>, der Klasse und dem Milchwunsch für die erste Woche möglichst passend mit. Milchwünsche können wöchentlich geändert werden.</w:t>
      </w:r>
    </w:p>
    <w:p w14:paraId="50A31EC0" w14:textId="1CDF831E" w:rsidR="00294DD5" w:rsidRDefault="00294DD5" w:rsidP="00450CD4">
      <w:pPr>
        <w:rPr>
          <w:rFonts w:ascii="Arial" w:hAnsi="Arial" w:cs="Arial"/>
        </w:rPr>
      </w:pPr>
    </w:p>
    <w:p w14:paraId="45B5E7CC" w14:textId="4B474CD1" w:rsidR="00294DD5" w:rsidRDefault="00294DD5" w:rsidP="00450CD4">
      <w:pPr>
        <w:rPr>
          <w:rFonts w:ascii="Arial" w:hAnsi="Arial" w:cs="Arial"/>
        </w:rPr>
      </w:pPr>
      <w:r>
        <w:rPr>
          <w:rFonts w:ascii="Arial" w:hAnsi="Arial" w:cs="Arial"/>
        </w:rPr>
        <w:t>Die Essengeldkassierung erfolgt am 1. Schultag für die erste Schulwoche</w:t>
      </w:r>
      <w:r w:rsidR="00D7750B">
        <w:rPr>
          <w:rFonts w:ascii="Arial" w:hAnsi="Arial" w:cs="Arial"/>
        </w:rPr>
        <w:t>.</w:t>
      </w:r>
    </w:p>
    <w:p w14:paraId="095AD628" w14:textId="7CD02342" w:rsidR="00D7750B" w:rsidRDefault="00D7750B" w:rsidP="00450C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Danach erfolgt die Kassierung wie gewohnt immer am Donnerstag und Freitag für </w:t>
      </w:r>
    </w:p>
    <w:p w14:paraId="01C9DDBD" w14:textId="1D935011" w:rsidR="00D7750B" w:rsidRDefault="00D7750B" w:rsidP="00450CD4">
      <w:pPr>
        <w:rPr>
          <w:rFonts w:ascii="Arial" w:hAnsi="Arial" w:cs="Arial"/>
        </w:rPr>
      </w:pPr>
      <w:r>
        <w:rPr>
          <w:rFonts w:ascii="Arial" w:hAnsi="Arial" w:cs="Arial"/>
        </w:rPr>
        <w:t>die darauffolgende Woche.</w:t>
      </w:r>
    </w:p>
    <w:p w14:paraId="0BE9E5F7" w14:textId="77777777" w:rsidR="00404443" w:rsidRDefault="00404443" w:rsidP="00450CD4">
      <w:pPr>
        <w:rPr>
          <w:rFonts w:ascii="Arial" w:hAnsi="Arial" w:cs="Arial"/>
        </w:rPr>
      </w:pPr>
    </w:p>
    <w:p w14:paraId="54A5AD73" w14:textId="208DEBA6" w:rsidR="0079097E" w:rsidRDefault="0079097E" w:rsidP="00450CD4">
      <w:pPr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Sollte es Änderungen oder Neuigkeiten zum Schulstart geben, finden Sie diese Informationen auf unserer Homepage unter </w:t>
      </w:r>
      <w:hyperlink r:id="rId7" w:history="1">
        <w:r w:rsidRPr="00FB4922">
          <w:rPr>
            <w:rStyle w:val="Hyperlink"/>
            <w:rFonts w:ascii="Arial" w:hAnsi="Arial" w:cs="Arial"/>
          </w:rPr>
          <w:t>www.grundschule-neumark.de</w:t>
        </w:r>
      </w:hyperlink>
      <w:r w:rsidR="00404443" w:rsidRPr="00404443">
        <w:rPr>
          <w:rStyle w:val="Hyperlink"/>
          <w:rFonts w:ascii="Arial" w:hAnsi="Arial" w:cs="Arial"/>
          <w:color w:val="auto"/>
          <w:u w:val="none"/>
        </w:rPr>
        <w:t>.</w:t>
      </w:r>
    </w:p>
    <w:p w14:paraId="7F95F301" w14:textId="36986AF2" w:rsidR="00404443" w:rsidRDefault="00404443" w:rsidP="00450CD4">
      <w:pPr>
        <w:rPr>
          <w:rStyle w:val="Hyperlink"/>
          <w:rFonts w:ascii="Arial" w:hAnsi="Arial" w:cs="Arial"/>
          <w:color w:val="auto"/>
          <w:u w:val="none"/>
        </w:rPr>
      </w:pPr>
    </w:p>
    <w:p w14:paraId="12EE9B64" w14:textId="4FBB5682" w:rsidR="00404443" w:rsidRDefault="00404443" w:rsidP="00450CD4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Wir wünschen Ihnen und Ihren Familien schöne Sommerferien und gute Erholung bei bester Gesundheit. </w:t>
      </w:r>
    </w:p>
    <w:p w14:paraId="60F2A7BE" w14:textId="77777777" w:rsidR="00D7750B" w:rsidRDefault="00D7750B" w:rsidP="00450CD4">
      <w:pPr>
        <w:rPr>
          <w:rStyle w:val="Hyperlink"/>
          <w:rFonts w:ascii="Arial" w:hAnsi="Arial" w:cs="Arial"/>
          <w:color w:val="auto"/>
          <w:u w:val="none"/>
        </w:rPr>
      </w:pPr>
    </w:p>
    <w:p w14:paraId="102E5644" w14:textId="728D0BB4" w:rsidR="00404443" w:rsidRPr="00294DD5" w:rsidRDefault="00404443" w:rsidP="00450CD4">
      <w:pPr>
        <w:rPr>
          <w:rStyle w:val="Hyperlink"/>
          <w:rFonts w:ascii="Arial" w:hAnsi="Arial" w:cs="Arial"/>
          <w:b/>
          <w:bCs/>
          <w:i/>
          <w:iCs/>
          <w:color w:val="002060"/>
          <w:u w:val="none"/>
        </w:rPr>
      </w:pPr>
      <w:r w:rsidRPr="00294DD5">
        <w:rPr>
          <w:rStyle w:val="Hyperlink"/>
          <w:rFonts w:ascii="Arial" w:hAnsi="Arial" w:cs="Arial"/>
          <w:b/>
          <w:bCs/>
          <w:i/>
          <w:iCs/>
          <w:color w:val="002060"/>
          <w:u w:val="none"/>
        </w:rPr>
        <w:t>Das Team der Grundschule Neumark</w:t>
      </w:r>
    </w:p>
    <w:p w14:paraId="3A7F5C12" w14:textId="77777777" w:rsidR="00404443" w:rsidRPr="00294DD5" w:rsidRDefault="00404443" w:rsidP="00450CD4">
      <w:pPr>
        <w:rPr>
          <w:rStyle w:val="Hyperlink"/>
          <w:rFonts w:ascii="Arial" w:hAnsi="Arial" w:cs="Arial"/>
          <w:b/>
          <w:bCs/>
          <w:i/>
          <w:iCs/>
          <w:color w:val="002060"/>
          <w:u w:val="none"/>
        </w:rPr>
      </w:pPr>
    </w:p>
    <w:p w14:paraId="104B89E1" w14:textId="66CBFB94" w:rsidR="00404443" w:rsidRDefault="00404443" w:rsidP="00450CD4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07EEAAA1" w14:textId="77777777" w:rsidR="00404443" w:rsidRDefault="00404443" w:rsidP="00450CD4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PS:</w:t>
      </w:r>
    </w:p>
    <w:p w14:paraId="66B5029D" w14:textId="0C0A731C" w:rsidR="00404443" w:rsidRDefault="00404443" w:rsidP="00450CD4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Liebe Eltern der Klasse 2b,</w:t>
      </w:r>
    </w:p>
    <w:p w14:paraId="30114C1C" w14:textId="77777777" w:rsidR="00404443" w:rsidRDefault="0079097E" w:rsidP="00450C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Frau Mihalca </w:t>
      </w:r>
      <w:r w:rsidR="00404443">
        <w:rPr>
          <w:rFonts w:ascii="Arial" w:hAnsi="Arial" w:cs="Arial"/>
        </w:rPr>
        <w:t xml:space="preserve">wird mit vielen Stunden der Klasse erhalten </w:t>
      </w:r>
      <w:r>
        <w:rPr>
          <w:rFonts w:ascii="Arial" w:hAnsi="Arial" w:cs="Arial"/>
        </w:rPr>
        <w:t>bleib</w:t>
      </w:r>
      <w:r w:rsidR="00404443">
        <w:rPr>
          <w:rFonts w:ascii="Arial" w:hAnsi="Arial" w:cs="Arial"/>
        </w:rPr>
        <w:t>en und auch weiterhin Ihre Ansprechpartnerin in allen Klassenangelegenheiten sein.</w:t>
      </w:r>
    </w:p>
    <w:p w14:paraId="053B47A4" w14:textId="30BCDDE6" w:rsidR="0079097E" w:rsidRDefault="0079097E" w:rsidP="00450CD4">
      <w:pPr>
        <w:rPr>
          <w:rFonts w:ascii="Arial" w:hAnsi="Arial" w:cs="Arial"/>
        </w:rPr>
      </w:pPr>
    </w:p>
    <w:p w14:paraId="158BB62C" w14:textId="2BD86BC9" w:rsidR="0079097E" w:rsidRDefault="0079097E" w:rsidP="00450CD4">
      <w:pPr>
        <w:rPr>
          <w:rFonts w:ascii="Arial" w:hAnsi="Arial" w:cs="Arial"/>
        </w:rPr>
      </w:pPr>
    </w:p>
    <w:sectPr w:rsidR="007909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81591"/>
    <w:multiLevelType w:val="hybridMultilevel"/>
    <w:tmpl w:val="C70486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61"/>
    <w:rsid w:val="0007419C"/>
    <w:rsid w:val="001A369E"/>
    <w:rsid w:val="001B5498"/>
    <w:rsid w:val="001F5A5D"/>
    <w:rsid w:val="00294DD5"/>
    <w:rsid w:val="002B6202"/>
    <w:rsid w:val="002B66DF"/>
    <w:rsid w:val="003E5F52"/>
    <w:rsid w:val="00404443"/>
    <w:rsid w:val="004138BC"/>
    <w:rsid w:val="00450CD4"/>
    <w:rsid w:val="0050695D"/>
    <w:rsid w:val="00676D10"/>
    <w:rsid w:val="006B0D28"/>
    <w:rsid w:val="00742986"/>
    <w:rsid w:val="00745ACC"/>
    <w:rsid w:val="0079097E"/>
    <w:rsid w:val="00817CB0"/>
    <w:rsid w:val="008C6ABF"/>
    <w:rsid w:val="008E1EA7"/>
    <w:rsid w:val="009216BC"/>
    <w:rsid w:val="00AE631F"/>
    <w:rsid w:val="00B654AE"/>
    <w:rsid w:val="00D7750B"/>
    <w:rsid w:val="00ED6AA8"/>
    <w:rsid w:val="00F7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AE78"/>
  <w15:chartTrackingRefBased/>
  <w15:docId w15:val="{9126CF3E-AA92-439A-B465-EA33162A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7736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736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F5A5D"/>
    <w:pPr>
      <w:ind w:left="720"/>
      <w:contextualSpacing/>
    </w:pPr>
  </w:style>
  <w:style w:type="table" w:styleId="Tabellenraster">
    <w:name w:val="Table Grid"/>
    <w:basedOn w:val="NormaleTabelle"/>
    <w:uiPriority w:val="39"/>
    <w:rsid w:val="0040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6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undschule-neumark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undschule-neumark.de" TargetMode="External"/><Relationship Id="rId5" Type="http://schemas.openxmlformats.org/officeDocument/2006/relationships/hyperlink" Target="mailto:postmaster@grundschule-neumark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</dc:creator>
  <cp:keywords/>
  <dc:description/>
  <cp:lastModifiedBy>Büro</cp:lastModifiedBy>
  <cp:revision>11</cp:revision>
  <cp:lastPrinted>2020-07-15T11:12:00Z</cp:lastPrinted>
  <dcterms:created xsi:type="dcterms:W3CDTF">2018-10-26T10:01:00Z</dcterms:created>
  <dcterms:modified xsi:type="dcterms:W3CDTF">2020-07-15T11:14:00Z</dcterms:modified>
</cp:coreProperties>
</file>